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3B00" w14:textId="5EB40679" w:rsidR="00755D83" w:rsidRPr="00755D83" w:rsidRDefault="00755D83" w:rsidP="00755D83">
      <w:pPr>
        <w:pStyle w:val="Default"/>
        <w:rPr>
          <w:color w:val="auto"/>
        </w:rPr>
      </w:pPr>
      <w:r w:rsidRPr="00755D83">
        <w:rPr>
          <w:b/>
          <w:bCs/>
          <w:color w:val="auto"/>
        </w:rPr>
        <w:t xml:space="preserve">City of Revere Affordable Housing Trust Fund </w:t>
      </w:r>
    </w:p>
    <w:p w14:paraId="13F03B2B" w14:textId="77777777" w:rsidR="00755D83" w:rsidRDefault="00755D83" w:rsidP="00755D83">
      <w:pPr>
        <w:pStyle w:val="Default"/>
        <w:rPr>
          <w:b/>
          <w:bCs/>
          <w:color w:val="auto"/>
          <w:sz w:val="22"/>
          <w:szCs w:val="22"/>
        </w:rPr>
      </w:pPr>
    </w:p>
    <w:p w14:paraId="402F4432" w14:textId="14AED2B8" w:rsidR="00755D83" w:rsidRDefault="00755D83" w:rsidP="00755D83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April 2025 Meeting </w:t>
      </w:r>
      <w:r w:rsidRPr="00755D83">
        <w:rPr>
          <w:b/>
          <w:bCs/>
          <w:color w:val="FF0000"/>
          <w:sz w:val="22"/>
          <w:szCs w:val="22"/>
        </w:rPr>
        <w:t>MINUTES</w:t>
      </w:r>
    </w:p>
    <w:p w14:paraId="7057F9CB" w14:textId="77777777" w:rsidR="00755D83" w:rsidRDefault="00755D83" w:rsidP="00755D83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April 9, 2025 </w:t>
      </w:r>
    </w:p>
    <w:p w14:paraId="7A16D375" w14:textId="77777777" w:rsidR="00755D83" w:rsidRDefault="00755D83" w:rsidP="00755D83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Revere City Hall and Zoom </w:t>
      </w:r>
    </w:p>
    <w:p w14:paraId="58BB334D" w14:textId="77777777" w:rsidR="00755D83" w:rsidRDefault="00755D83" w:rsidP="00755D83">
      <w:pPr>
        <w:pStyle w:val="Default"/>
        <w:rPr>
          <w:color w:val="1154CC"/>
          <w:sz w:val="22"/>
          <w:szCs w:val="22"/>
        </w:rPr>
      </w:pPr>
      <w:r>
        <w:rPr>
          <w:b/>
          <w:bCs/>
          <w:color w:val="1154CC"/>
          <w:sz w:val="22"/>
          <w:szCs w:val="22"/>
        </w:rPr>
        <w:t xml:space="preserve">https://us02web.zoom.us/j/6704232168?pwd=T9PcsPikKTu6aW4LQTpBakS4nBuUTi.1 </w:t>
      </w:r>
    </w:p>
    <w:p w14:paraId="119CE0C2" w14:textId="77777777" w:rsidR="00755D83" w:rsidRDefault="00755D83" w:rsidP="00755D83">
      <w:pPr>
        <w:pStyle w:val="Default"/>
        <w:rPr>
          <w:sz w:val="22"/>
          <w:szCs w:val="22"/>
        </w:rPr>
      </w:pPr>
    </w:p>
    <w:p w14:paraId="20ABFE4C" w14:textId="4A673C6E" w:rsidR="00755D83" w:rsidRDefault="00755D83" w:rsidP="00755D8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Agenda </w:t>
      </w:r>
    </w:p>
    <w:p w14:paraId="75619645" w14:textId="77777777" w:rsidR="00755D83" w:rsidRDefault="00755D83" w:rsidP="00755D83">
      <w:pPr>
        <w:pStyle w:val="Default"/>
        <w:rPr>
          <w:sz w:val="22"/>
          <w:szCs w:val="22"/>
        </w:rPr>
      </w:pPr>
    </w:p>
    <w:p w14:paraId="01475D9D" w14:textId="77777777" w:rsidR="00755D83" w:rsidRDefault="00755D83" w:rsidP="00755D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Call to order &amp; roll call of members </w:t>
      </w:r>
    </w:p>
    <w:p w14:paraId="28EB4CC9" w14:textId="3986A599" w:rsidR="00755D83" w:rsidRDefault="00755D83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  <w:t>Joe Gravellese: absent</w:t>
      </w:r>
    </w:p>
    <w:p w14:paraId="7348E340" w14:textId="712FD7E6" w:rsidR="00755D83" w:rsidRDefault="00755D83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  <w:t>Claire Inzerillo: present, presiding Chair</w:t>
      </w:r>
    </w:p>
    <w:p w14:paraId="1BD68245" w14:textId="6CBFAB66" w:rsidR="00755D83" w:rsidRDefault="00755D83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  <w:t>Anayo Osueke: present (virtual)</w:t>
      </w:r>
    </w:p>
    <w:p w14:paraId="1DCD564C" w14:textId="4976629A" w:rsidR="00755D83" w:rsidRDefault="00755D83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  <w:t>Laila Pietri: present</w:t>
      </w:r>
    </w:p>
    <w:p w14:paraId="0133FEDB" w14:textId="1B936BAC" w:rsidR="00755D83" w:rsidRDefault="00755D83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  <w:t>Lori Manzo: absent</w:t>
      </w:r>
    </w:p>
    <w:p w14:paraId="0121988F" w14:textId="397844D9" w:rsidR="00755D83" w:rsidRDefault="00755D83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  <w:t>Deborah Frank: present</w:t>
      </w:r>
    </w:p>
    <w:p w14:paraId="5C0EE3F7" w14:textId="7A2CE4CF" w:rsidR="00755D83" w:rsidRDefault="00755D83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  <w:t>Dean Harris: present</w:t>
      </w:r>
    </w:p>
    <w:p w14:paraId="2E1810DD" w14:textId="491D0C6B" w:rsidR="00755D83" w:rsidRDefault="00755D83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  <w:t>Matthew Wolder: present</w:t>
      </w:r>
    </w:p>
    <w:p w14:paraId="1431E8AB" w14:textId="77777777" w:rsidR="00755D83" w:rsidRDefault="00755D83" w:rsidP="00755D83">
      <w:pPr>
        <w:pStyle w:val="Default"/>
        <w:rPr>
          <w:color w:val="FF0000"/>
          <w:sz w:val="23"/>
          <w:szCs w:val="23"/>
        </w:rPr>
      </w:pPr>
    </w:p>
    <w:p w14:paraId="0A0DD29D" w14:textId="0CCA8B95" w:rsidR="00755D83" w:rsidRDefault="00755D83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2) LATE ITEM: Previous minutes approved</w:t>
      </w:r>
    </w:p>
    <w:p w14:paraId="70097EA7" w14:textId="77777777" w:rsidR="00755D83" w:rsidRPr="00755D83" w:rsidRDefault="00755D83" w:rsidP="00755D83">
      <w:pPr>
        <w:pStyle w:val="Default"/>
        <w:rPr>
          <w:color w:val="FF0000"/>
          <w:sz w:val="23"/>
          <w:szCs w:val="23"/>
        </w:rPr>
      </w:pPr>
    </w:p>
    <w:p w14:paraId="72F038BA" w14:textId="77777777" w:rsidR="00755D83" w:rsidRDefault="00755D83" w:rsidP="00755D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Finances check-in </w:t>
      </w:r>
    </w:p>
    <w:p w14:paraId="29DF05C3" w14:textId="35D59580" w:rsidR="00755D83" w:rsidRPr="00755D83" w:rsidRDefault="00755D83" w:rsidP="00755D83">
      <w:pPr>
        <w:pStyle w:val="Default"/>
        <w:ind w:left="720"/>
        <w:rPr>
          <w:color w:val="FF0000"/>
          <w:sz w:val="23"/>
          <w:szCs w:val="23"/>
        </w:rPr>
      </w:pPr>
      <w:r>
        <w:rPr>
          <w:color w:val="212121"/>
          <w:sz w:val="23"/>
          <w:szCs w:val="23"/>
        </w:rPr>
        <w:t xml:space="preserve">a) Current balance </w:t>
      </w:r>
      <w:r>
        <w:rPr>
          <w:color w:val="FF0000"/>
          <w:sz w:val="23"/>
          <w:szCs w:val="23"/>
        </w:rPr>
        <w:t>Anayo reported that per Assunta Newton, the current budget is $680,180.67.</w:t>
      </w:r>
    </w:p>
    <w:p w14:paraId="78E133DC" w14:textId="77777777" w:rsidR="00755D83" w:rsidRDefault="00755D83" w:rsidP="00755D83">
      <w:pPr>
        <w:pStyle w:val="Default"/>
        <w:rPr>
          <w:color w:val="FF0000"/>
          <w:sz w:val="23"/>
          <w:szCs w:val="23"/>
        </w:rPr>
      </w:pPr>
    </w:p>
    <w:p w14:paraId="6BECC661" w14:textId="715458B6" w:rsidR="00755D83" w:rsidRDefault="00755D83" w:rsidP="00755D83">
      <w:pPr>
        <w:pStyle w:val="Default"/>
        <w:rPr>
          <w:color w:val="FF0000"/>
          <w:sz w:val="23"/>
          <w:szCs w:val="23"/>
        </w:rPr>
      </w:pPr>
      <w:r w:rsidRPr="00755D83">
        <w:rPr>
          <w:color w:val="FF0000"/>
          <w:sz w:val="23"/>
          <w:szCs w:val="23"/>
        </w:rPr>
        <w:t>3)</w:t>
      </w:r>
      <w:r>
        <w:rPr>
          <w:color w:val="FF0000"/>
          <w:sz w:val="23"/>
          <w:szCs w:val="23"/>
        </w:rPr>
        <w:t xml:space="preserve"> LATE ITEM: Free cash distributions</w:t>
      </w:r>
    </w:p>
    <w:p w14:paraId="56A6B721" w14:textId="551001B7" w:rsidR="00755D83" w:rsidRPr="00755D83" w:rsidRDefault="00755D83" w:rsidP="0039252A">
      <w:pPr>
        <w:pStyle w:val="Default"/>
        <w:ind w:left="72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The City Council approved ordinance amendments to the City’s </w:t>
      </w:r>
      <w:r w:rsidR="0039252A">
        <w:rPr>
          <w:color w:val="FF0000"/>
          <w:sz w:val="23"/>
          <w:szCs w:val="23"/>
        </w:rPr>
        <w:t>free cash distributions. The AHTF allocation was reduced from 10% to 5% due to a proliferation of additional trust funds requiring funding at this time. Our forecasted free cash allocation is ~$220k.</w:t>
      </w:r>
    </w:p>
    <w:p w14:paraId="54B9CA9F" w14:textId="77777777" w:rsidR="00755D83" w:rsidRDefault="00755D83" w:rsidP="00755D83">
      <w:pPr>
        <w:pStyle w:val="Default"/>
        <w:rPr>
          <w:color w:val="212121"/>
          <w:sz w:val="23"/>
          <w:szCs w:val="23"/>
        </w:rPr>
      </w:pPr>
    </w:p>
    <w:p w14:paraId="4EC5176E" w14:textId="77777777" w:rsidR="0039252A" w:rsidRDefault="00755D83" w:rsidP="00755D83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3) Subcommittee report-out </w:t>
      </w:r>
    </w:p>
    <w:p w14:paraId="758379F3" w14:textId="621EB2FA" w:rsidR="00755D83" w:rsidRDefault="00755D83" w:rsidP="0039252A">
      <w:pPr>
        <w:pStyle w:val="Default"/>
        <w:ind w:firstLine="720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a) Fundraising </w:t>
      </w:r>
    </w:p>
    <w:p w14:paraId="5641F694" w14:textId="269D5A9C" w:rsidR="0039252A" w:rsidRDefault="0039252A" w:rsidP="0039252A">
      <w:pPr>
        <w:pStyle w:val="Default"/>
        <w:ind w:left="72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The Fundraising Subcommittee met on March 19</w:t>
      </w:r>
      <w:r w:rsidRPr="0039252A">
        <w:rPr>
          <w:color w:val="FF0000"/>
          <w:sz w:val="23"/>
          <w:szCs w:val="23"/>
          <w:vertAlign w:val="superscript"/>
        </w:rPr>
        <w:t>th</w:t>
      </w:r>
      <w:r>
        <w:rPr>
          <w:color w:val="FF0000"/>
          <w:sz w:val="23"/>
          <w:szCs w:val="23"/>
        </w:rPr>
        <w:t xml:space="preserve"> and Anayo reported out the following updates:</w:t>
      </w:r>
    </w:p>
    <w:p w14:paraId="5391161A" w14:textId="1EE30C4C" w:rsidR="0039252A" w:rsidRDefault="0039252A" w:rsidP="0039252A">
      <w:pPr>
        <w:pStyle w:val="Default"/>
        <w:numPr>
          <w:ilvl w:val="0"/>
          <w:numId w:val="1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Identified possible fundraising opportunities with a list of available banks who participate in charitable activities </w:t>
      </w:r>
      <w:r w:rsidRPr="0039252A">
        <w:rPr>
          <w:color w:val="FF0000"/>
          <w:sz w:val="23"/>
          <w:szCs w:val="23"/>
        </w:rPr>
        <w:sym w:font="Wingdings" w:char="F0E0"/>
      </w:r>
      <w:r>
        <w:rPr>
          <w:color w:val="FF0000"/>
          <w:sz w:val="23"/>
          <w:szCs w:val="23"/>
        </w:rPr>
        <w:t xml:space="preserve"> challenge: most banks only partner with 501c3 orgs</w:t>
      </w:r>
    </w:p>
    <w:p w14:paraId="5CC208FD" w14:textId="681AE2F3" w:rsidR="0039252A" w:rsidRDefault="0039252A" w:rsidP="0039252A">
      <w:pPr>
        <w:pStyle w:val="Default"/>
        <w:numPr>
          <w:ilvl w:val="0"/>
          <w:numId w:val="1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Perhaps </w:t>
      </w:r>
      <w:proofErr w:type="gramStart"/>
      <w:r>
        <w:rPr>
          <w:color w:val="FF0000"/>
          <w:sz w:val="23"/>
          <w:szCs w:val="23"/>
        </w:rPr>
        <w:t>the AHTF</w:t>
      </w:r>
      <w:proofErr w:type="gramEnd"/>
      <w:r>
        <w:rPr>
          <w:color w:val="FF0000"/>
          <w:sz w:val="23"/>
          <w:szCs w:val="23"/>
        </w:rPr>
        <w:t xml:space="preserve"> can partner with a non-profit and approach fundraising from a tri-fold approach: bank &amp; non-profit &amp; AHTF</w:t>
      </w:r>
    </w:p>
    <w:p w14:paraId="00B98E6D" w14:textId="42FC53CC" w:rsidR="0039252A" w:rsidRDefault="0039252A" w:rsidP="0039252A">
      <w:pPr>
        <w:pStyle w:val="Default"/>
        <w:numPr>
          <w:ilvl w:val="0"/>
          <w:numId w:val="1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Something to keep </w:t>
      </w:r>
      <w:proofErr w:type="gramStart"/>
      <w:r>
        <w:rPr>
          <w:color w:val="FF0000"/>
          <w:sz w:val="23"/>
          <w:szCs w:val="23"/>
        </w:rPr>
        <w:t>eye</w:t>
      </w:r>
      <w:proofErr w:type="gramEnd"/>
      <w:r>
        <w:rPr>
          <w:color w:val="FF0000"/>
          <w:sz w:val="23"/>
          <w:szCs w:val="23"/>
        </w:rPr>
        <w:t xml:space="preserve"> </w:t>
      </w:r>
      <w:proofErr w:type="gramStart"/>
      <w:r>
        <w:rPr>
          <w:color w:val="FF0000"/>
          <w:sz w:val="23"/>
          <w:szCs w:val="23"/>
        </w:rPr>
        <w:t>on:</w:t>
      </w:r>
      <w:proofErr w:type="gramEnd"/>
      <w:r>
        <w:rPr>
          <w:color w:val="FF0000"/>
          <w:sz w:val="23"/>
          <w:szCs w:val="23"/>
        </w:rPr>
        <w:t xml:space="preserve"> application deadlines</w:t>
      </w:r>
    </w:p>
    <w:p w14:paraId="37B3AEA4" w14:textId="7CA6739B" w:rsidR="0039252A" w:rsidRDefault="0039252A" w:rsidP="0039252A">
      <w:pPr>
        <w:pStyle w:val="Default"/>
        <w:numPr>
          <w:ilvl w:val="0"/>
          <w:numId w:val="1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Deb suggested approaching various real estate associations to work with their foundations</w:t>
      </w:r>
    </w:p>
    <w:p w14:paraId="78736B53" w14:textId="77777777" w:rsidR="0039252A" w:rsidRPr="0039252A" w:rsidRDefault="0039252A" w:rsidP="0039252A">
      <w:pPr>
        <w:pStyle w:val="Default"/>
        <w:ind w:firstLine="720"/>
        <w:rPr>
          <w:color w:val="FF0000"/>
          <w:sz w:val="23"/>
          <w:szCs w:val="23"/>
        </w:rPr>
      </w:pPr>
    </w:p>
    <w:p w14:paraId="4FEA4781" w14:textId="77777777" w:rsidR="00755D83" w:rsidRDefault="00755D83" w:rsidP="0039252A">
      <w:pPr>
        <w:pStyle w:val="Default"/>
        <w:ind w:firstLine="720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b) Homeownership </w:t>
      </w:r>
    </w:p>
    <w:p w14:paraId="63F60D82" w14:textId="65E22813" w:rsidR="0039252A" w:rsidRDefault="0039252A" w:rsidP="0039252A">
      <w:pPr>
        <w:pStyle w:val="Default"/>
        <w:ind w:firstLine="72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Matt reported out the following updates:</w:t>
      </w:r>
    </w:p>
    <w:p w14:paraId="136AD0CD" w14:textId="5F1B8855" w:rsidR="0039252A" w:rsidRDefault="00B50B3D" w:rsidP="0039252A">
      <w:pPr>
        <w:pStyle w:val="Default"/>
        <w:numPr>
          <w:ilvl w:val="0"/>
          <w:numId w:val="2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Down Payment Assistance program transitioning to self-sufficient role: support Joe</w:t>
      </w:r>
    </w:p>
    <w:p w14:paraId="385BC367" w14:textId="49F2B09F" w:rsidR="00B50B3D" w:rsidRDefault="00B50B3D" w:rsidP="0039252A">
      <w:pPr>
        <w:pStyle w:val="Default"/>
        <w:numPr>
          <w:ilvl w:val="0"/>
          <w:numId w:val="2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ADU conversion program ideas at a standstill until City Council votes on regulations</w:t>
      </w:r>
    </w:p>
    <w:p w14:paraId="73E05747" w14:textId="1ADC46E7" w:rsidR="00B50B3D" w:rsidRDefault="00B50B3D" w:rsidP="0039252A">
      <w:pPr>
        <w:pStyle w:val="Default"/>
        <w:numPr>
          <w:ilvl w:val="0"/>
          <w:numId w:val="2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Condo conversion program ideas – the subcommittee researched 18 properties, the average project cost (ground </w:t>
      </w:r>
      <w:r w:rsidRPr="00B50B3D">
        <w:rPr>
          <w:color w:val="FF0000"/>
          <w:sz w:val="23"/>
          <w:szCs w:val="23"/>
        </w:rPr>
        <w:sym w:font="Wingdings" w:char="F0E0"/>
      </w:r>
      <w:r>
        <w:rPr>
          <w:color w:val="FF0000"/>
          <w:sz w:val="23"/>
          <w:szCs w:val="23"/>
        </w:rPr>
        <w:t xml:space="preserve"> closing) is ~$1.2 million</w:t>
      </w:r>
    </w:p>
    <w:p w14:paraId="74409CD9" w14:textId="3D0530BC" w:rsidR="00B50B3D" w:rsidRDefault="00B50B3D" w:rsidP="00B50B3D">
      <w:pPr>
        <w:pStyle w:val="Default"/>
        <w:numPr>
          <w:ilvl w:val="1"/>
          <w:numId w:val="2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Learned a lot about Revere housing market</w:t>
      </w:r>
    </w:p>
    <w:p w14:paraId="1C1DFCE0" w14:textId="05DE2237" w:rsidR="00B50B3D" w:rsidRDefault="00B50B3D" w:rsidP="00B50B3D">
      <w:pPr>
        <w:pStyle w:val="Default"/>
        <w:numPr>
          <w:ilvl w:val="1"/>
          <w:numId w:val="2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Exploring an incentivized grant program for a developer to lead condo conversion </w:t>
      </w:r>
      <w:proofErr w:type="gramStart"/>
      <w:r>
        <w:rPr>
          <w:color w:val="FF0000"/>
          <w:sz w:val="23"/>
          <w:szCs w:val="23"/>
        </w:rPr>
        <w:t>in deed</w:t>
      </w:r>
      <w:proofErr w:type="gramEnd"/>
      <w:r>
        <w:rPr>
          <w:color w:val="FF0000"/>
          <w:sz w:val="23"/>
          <w:szCs w:val="23"/>
        </w:rPr>
        <w:t>-restricted project: avg cost ~$108,000</w:t>
      </w:r>
    </w:p>
    <w:p w14:paraId="04A10916" w14:textId="783F6398" w:rsidR="00B50B3D" w:rsidRPr="0039252A" w:rsidRDefault="00B50B3D" w:rsidP="00B50B3D">
      <w:pPr>
        <w:pStyle w:val="Default"/>
        <w:numPr>
          <w:ilvl w:val="0"/>
          <w:numId w:val="2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To think about for the future: does the Trust offer a flat dollar amount </w:t>
      </w:r>
      <w:proofErr w:type="gramStart"/>
      <w:r>
        <w:rPr>
          <w:color w:val="FF0000"/>
          <w:sz w:val="23"/>
          <w:szCs w:val="23"/>
        </w:rPr>
        <w:t>thru</w:t>
      </w:r>
      <w:proofErr w:type="gramEnd"/>
      <w:r>
        <w:rPr>
          <w:color w:val="FF0000"/>
          <w:sz w:val="23"/>
          <w:szCs w:val="23"/>
        </w:rPr>
        <w:t xml:space="preserve"> this grant, or amend the amount based on each/any application</w:t>
      </w:r>
    </w:p>
    <w:p w14:paraId="69C5ECD0" w14:textId="77777777" w:rsidR="00755D83" w:rsidRDefault="00755D83" w:rsidP="00755D83">
      <w:pPr>
        <w:pStyle w:val="Default"/>
        <w:rPr>
          <w:color w:val="212121"/>
          <w:sz w:val="23"/>
          <w:szCs w:val="23"/>
        </w:rPr>
      </w:pPr>
    </w:p>
    <w:p w14:paraId="691AD64E" w14:textId="77777777" w:rsidR="00755D83" w:rsidRDefault="00755D83" w:rsidP="00755D83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lastRenderedPageBreak/>
        <w:t xml:space="preserve">4) Updates on First Time Homebuyer Downpayment Assistance Program </w:t>
      </w:r>
    </w:p>
    <w:p w14:paraId="586853A7" w14:textId="13BF5949" w:rsidR="00B50B3D" w:rsidRDefault="00B50B3D" w:rsidP="00755D83">
      <w:pPr>
        <w:pStyle w:val="Default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ab/>
        <w:t>Claire reported Joe’s updates:</w:t>
      </w:r>
    </w:p>
    <w:p w14:paraId="249C2167" w14:textId="1B35AC1C" w:rsidR="00B50B3D" w:rsidRDefault="00B50B3D" w:rsidP="00B50B3D">
      <w:pPr>
        <w:pStyle w:val="Default"/>
        <w:numPr>
          <w:ilvl w:val="0"/>
          <w:numId w:val="3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25 applications have been received for FTHB Downpayment Assistance Program</w:t>
      </w:r>
    </w:p>
    <w:p w14:paraId="4327B1D2" w14:textId="0142FF8A" w:rsidR="00B50B3D" w:rsidRDefault="00B50B3D" w:rsidP="00B50B3D">
      <w:pPr>
        <w:pStyle w:val="Default"/>
        <w:numPr>
          <w:ilvl w:val="0"/>
          <w:numId w:val="3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1 applicant has been fully awarded and has had funds disbursed as </w:t>
      </w:r>
      <w:proofErr w:type="gramStart"/>
      <w:r>
        <w:rPr>
          <w:color w:val="FF0000"/>
          <w:sz w:val="23"/>
          <w:szCs w:val="23"/>
        </w:rPr>
        <w:t>purchase</w:t>
      </w:r>
      <w:proofErr w:type="gramEnd"/>
      <w:r>
        <w:rPr>
          <w:color w:val="FF0000"/>
          <w:sz w:val="23"/>
          <w:szCs w:val="23"/>
        </w:rPr>
        <w:t xml:space="preserve"> and sale agreement was signed</w:t>
      </w:r>
    </w:p>
    <w:p w14:paraId="20FD5589" w14:textId="158690F3" w:rsidR="00B50B3D" w:rsidRDefault="00B50B3D" w:rsidP="00B50B3D">
      <w:pPr>
        <w:pStyle w:val="Default"/>
        <w:numPr>
          <w:ilvl w:val="0"/>
          <w:numId w:val="3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5 applicants have been conditionally awarded pending purchase and sale agreements</w:t>
      </w:r>
    </w:p>
    <w:p w14:paraId="7520F877" w14:textId="0A736CD0" w:rsidR="00B50B3D" w:rsidRDefault="00B50B3D" w:rsidP="00B50B3D">
      <w:pPr>
        <w:pStyle w:val="Default"/>
        <w:numPr>
          <w:ilvl w:val="0"/>
          <w:numId w:val="3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2 applicants are likely eligible, but we are awaiting further info/completion of FTHB class</w:t>
      </w:r>
    </w:p>
    <w:p w14:paraId="7D379782" w14:textId="7784587F" w:rsidR="00B50B3D" w:rsidRDefault="00B50B3D" w:rsidP="00B50B3D">
      <w:pPr>
        <w:pStyle w:val="Default"/>
        <w:numPr>
          <w:ilvl w:val="0"/>
          <w:numId w:val="3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12 applicants are potentially eligible, but require additional verification</w:t>
      </w:r>
    </w:p>
    <w:p w14:paraId="6C68E8EE" w14:textId="2E9B8441" w:rsidR="00B50B3D" w:rsidRDefault="00B50B3D" w:rsidP="00B50B3D">
      <w:pPr>
        <w:pStyle w:val="Default"/>
        <w:numPr>
          <w:ilvl w:val="0"/>
          <w:numId w:val="3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1 applicant withdrew</w:t>
      </w:r>
    </w:p>
    <w:p w14:paraId="2D3A3F4F" w14:textId="39DF730D" w:rsidR="00B50B3D" w:rsidRDefault="00B50B3D" w:rsidP="00B50B3D">
      <w:pPr>
        <w:pStyle w:val="Default"/>
        <w:numPr>
          <w:ilvl w:val="0"/>
          <w:numId w:val="3"/>
        </w:numPr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4 applicants were deemed ineligible</w:t>
      </w:r>
    </w:p>
    <w:p w14:paraId="4415B613" w14:textId="754980E7" w:rsidR="00B50B3D" w:rsidRPr="00B50B3D" w:rsidRDefault="00B50B3D" w:rsidP="00B50B3D">
      <w:pPr>
        <w:pStyle w:val="Default"/>
        <w:ind w:left="720"/>
        <w:rPr>
          <w:color w:val="FF0000"/>
          <w:sz w:val="23"/>
          <w:szCs w:val="23"/>
        </w:rPr>
      </w:pPr>
      <w:r w:rsidRPr="00B50B3D">
        <w:rPr>
          <w:color w:val="FF0000"/>
          <w:sz w:val="23"/>
          <w:szCs w:val="23"/>
        </w:rPr>
        <w:t xml:space="preserve">With 1 grant disbursed and 5 conditionally awarded, that means that we presently have 6 additional grants available, between the initial $50,000 round + the new $75,000 round ($125,000 total – 12 recipients). </w:t>
      </w:r>
      <w:r>
        <w:rPr>
          <w:color w:val="FF0000"/>
          <w:sz w:val="23"/>
          <w:szCs w:val="23"/>
        </w:rPr>
        <w:t>Joe would like the Board to consider</w:t>
      </w:r>
      <w:r w:rsidRPr="00B50B3D">
        <w:rPr>
          <w:color w:val="FF0000"/>
          <w:sz w:val="23"/>
          <w:szCs w:val="23"/>
        </w:rPr>
        <w:t xml:space="preserve"> authoriz</w:t>
      </w:r>
      <w:r>
        <w:rPr>
          <w:color w:val="FF0000"/>
          <w:sz w:val="23"/>
          <w:szCs w:val="23"/>
        </w:rPr>
        <w:t>ing</w:t>
      </w:r>
      <w:r w:rsidRPr="00B50B3D">
        <w:rPr>
          <w:color w:val="FF0000"/>
          <w:sz w:val="23"/>
          <w:szCs w:val="23"/>
        </w:rPr>
        <w:t xml:space="preserve"> an additional $5,000 to round the funding for the program up to $130,000, meaning we can give 13 awards.</w:t>
      </w:r>
    </w:p>
    <w:p w14:paraId="553A22F8" w14:textId="423FC1E8" w:rsidR="00B50B3D" w:rsidRDefault="00B50B3D" w:rsidP="00B50B3D">
      <w:pPr>
        <w:pStyle w:val="Default"/>
        <w:ind w:left="72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Joe is</w:t>
      </w:r>
      <w:r w:rsidRPr="00B50B3D">
        <w:rPr>
          <w:color w:val="FF0000"/>
          <w:sz w:val="23"/>
          <w:szCs w:val="23"/>
        </w:rPr>
        <w:t xml:space="preserve"> in the process of following up with everyone who is either conditionally awarded or needs additional information, with </w:t>
      </w:r>
      <w:proofErr w:type="gramStart"/>
      <w:r w:rsidRPr="00B50B3D">
        <w:rPr>
          <w:color w:val="FF0000"/>
          <w:sz w:val="23"/>
          <w:szCs w:val="23"/>
        </w:rPr>
        <w:t>hopes</w:t>
      </w:r>
      <w:proofErr w:type="gramEnd"/>
      <w:r w:rsidRPr="00B50B3D">
        <w:rPr>
          <w:color w:val="FF0000"/>
          <w:sz w:val="23"/>
          <w:szCs w:val="23"/>
        </w:rPr>
        <w:t xml:space="preserve"> that we can get these applications over the line and award </w:t>
      </w:r>
      <w:proofErr w:type="gramStart"/>
      <w:r w:rsidRPr="00B50B3D">
        <w:rPr>
          <w:color w:val="FF0000"/>
          <w:sz w:val="23"/>
          <w:szCs w:val="23"/>
        </w:rPr>
        <w:t>all of</w:t>
      </w:r>
      <w:proofErr w:type="gramEnd"/>
      <w:r w:rsidRPr="00B50B3D">
        <w:rPr>
          <w:color w:val="FF0000"/>
          <w:sz w:val="23"/>
          <w:szCs w:val="23"/>
        </w:rPr>
        <w:t xml:space="preserve"> the funds in the </w:t>
      </w:r>
      <w:proofErr w:type="gramStart"/>
      <w:r w:rsidRPr="00B50B3D">
        <w:rPr>
          <w:color w:val="FF0000"/>
          <w:sz w:val="23"/>
          <w:szCs w:val="23"/>
        </w:rPr>
        <w:t>near-term</w:t>
      </w:r>
      <w:proofErr w:type="gramEnd"/>
      <w:r w:rsidRPr="00B50B3D">
        <w:rPr>
          <w:color w:val="FF0000"/>
          <w:sz w:val="23"/>
          <w:szCs w:val="23"/>
        </w:rPr>
        <w:t xml:space="preserve"> future.</w:t>
      </w:r>
      <w:r>
        <w:rPr>
          <w:color w:val="FF0000"/>
          <w:sz w:val="23"/>
          <w:szCs w:val="23"/>
        </w:rPr>
        <w:t xml:space="preserve"> </w:t>
      </w:r>
      <w:r w:rsidRPr="00B50B3D">
        <w:rPr>
          <w:color w:val="FF0000"/>
          <w:sz w:val="23"/>
          <w:szCs w:val="23"/>
        </w:rPr>
        <w:t>That said, there is still opportunity for additional applicants to apply – and if they have things in order (mortgage pre-approval, first time homebuyer class, etc.,), they will be in good position  - so do continue spreading the word in your networks, on social media, etc.</w:t>
      </w:r>
    </w:p>
    <w:p w14:paraId="23C48A43" w14:textId="77777777" w:rsidR="00B50B3D" w:rsidRPr="00B50B3D" w:rsidRDefault="00B50B3D" w:rsidP="00B50B3D">
      <w:pPr>
        <w:pStyle w:val="Default"/>
        <w:ind w:left="720"/>
        <w:rPr>
          <w:color w:val="FF0000"/>
          <w:sz w:val="23"/>
          <w:szCs w:val="23"/>
        </w:rPr>
      </w:pPr>
    </w:p>
    <w:p w14:paraId="459C5A02" w14:textId="77777777" w:rsidR="00755D83" w:rsidRDefault="00755D83" w:rsidP="00755D83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5) Update on city-owned RFP process </w:t>
      </w:r>
    </w:p>
    <w:p w14:paraId="77AF2698" w14:textId="46052E4D" w:rsidR="00B50B3D" w:rsidRDefault="00B50B3D" w:rsidP="00755D83">
      <w:pPr>
        <w:pStyle w:val="Default"/>
        <w:rPr>
          <w:color w:val="FF0000"/>
          <w:sz w:val="23"/>
          <w:szCs w:val="23"/>
        </w:rPr>
      </w:pPr>
      <w:r>
        <w:rPr>
          <w:color w:val="212121"/>
          <w:sz w:val="23"/>
          <w:szCs w:val="23"/>
        </w:rPr>
        <w:tab/>
      </w:r>
      <w:r>
        <w:rPr>
          <w:color w:val="FF0000"/>
          <w:sz w:val="23"/>
          <w:szCs w:val="23"/>
        </w:rPr>
        <w:t xml:space="preserve">Claire reported Tom </w:t>
      </w:r>
      <w:proofErr w:type="spellStart"/>
      <w:r>
        <w:rPr>
          <w:color w:val="FF0000"/>
          <w:sz w:val="23"/>
          <w:szCs w:val="23"/>
        </w:rPr>
        <w:t>Skwierawski’s</w:t>
      </w:r>
      <w:proofErr w:type="spellEnd"/>
      <w:r>
        <w:rPr>
          <w:color w:val="FF0000"/>
          <w:sz w:val="23"/>
          <w:szCs w:val="23"/>
        </w:rPr>
        <w:t xml:space="preserve">, Chief of Planning &amp; Comm. </w:t>
      </w:r>
      <w:proofErr w:type="spellStart"/>
      <w:r>
        <w:rPr>
          <w:color w:val="FF0000"/>
          <w:sz w:val="23"/>
          <w:szCs w:val="23"/>
        </w:rPr>
        <w:t>Dvpt</w:t>
      </w:r>
      <w:proofErr w:type="spellEnd"/>
      <w:r>
        <w:rPr>
          <w:color w:val="FF0000"/>
          <w:sz w:val="23"/>
          <w:szCs w:val="23"/>
        </w:rPr>
        <w:t>., updates:</w:t>
      </w:r>
    </w:p>
    <w:p w14:paraId="23C36EA9" w14:textId="245F412D" w:rsidR="00B50B3D" w:rsidRPr="00B50B3D" w:rsidRDefault="00B50B3D" w:rsidP="00B50B3D">
      <w:pPr>
        <w:pStyle w:val="Default"/>
        <w:ind w:left="720"/>
        <w:rPr>
          <w:color w:val="FF0000"/>
          <w:sz w:val="23"/>
          <w:szCs w:val="23"/>
        </w:rPr>
      </w:pPr>
      <w:r w:rsidRPr="00B50B3D">
        <w:rPr>
          <w:color w:val="FF0000"/>
          <w:sz w:val="23"/>
          <w:szCs w:val="23"/>
        </w:rPr>
        <w:t xml:space="preserve">On Monday, the City Council voted unanimously to convey the 5 tax-title properties to the Affordable Housing Trust. The only change from our proposal was that </w:t>
      </w:r>
      <w:proofErr w:type="gramStart"/>
      <w:r w:rsidRPr="00B50B3D">
        <w:rPr>
          <w:color w:val="FF0000"/>
          <w:sz w:val="23"/>
          <w:szCs w:val="23"/>
        </w:rPr>
        <w:t>the Hichborn</w:t>
      </w:r>
      <w:proofErr w:type="gramEnd"/>
      <w:r w:rsidRPr="00B50B3D">
        <w:rPr>
          <w:color w:val="FF0000"/>
          <w:sz w:val="23"/>
          <w:szCs w:val="23"/>
        </w:rPr>
        <w:t xml:space="preserve"> Street lot be deemed unbuil</w:t>
      </w:r>
      <w:r>
        <w:rPr>
          <w:color w:val="FF0000"/>
          <w:sz w:val="23"/>
          <w:szCs w:val="23"/>
        </w:rPr>
        <w:t>d</w:t>
      </w:r>
      <w:r w:rsidRPr="00B50B3D">
        <w:rPr>
          <w:color w:val="FF0000"/>
          <w:sz w:val="23"/>
          <w:szCs w:val="23"/>
        </w:rPr>
        <w:t xml:space="preserve">able, at least for a large structure, due to the significance of the two easements underground. </w:t>
      </w:r>
      <w:proofErr w:type="gramStart"/>
      <w:r w:rsidRPr="00B50B3D">
        <w:rPr>
          <w:color w:val="FF0000"/>
          <w:sz w:val="23"/>
          <w:szCs w:val="23"/>
        </w:rPr>
        <w:t>In all likelihood</w:t>
      </w:r>
      <w:proofErr w:type="gramEnd"/>
      <w:r w:rsidRPr="00B50B3D">
        <w:rPr>
          <w:color w:val="FF0000"/>
          <w:sz w:val="23"/>
          <w:szCs w:val="23"/>
        </w:rPr>
        <w:t xml:space="preserve"> that site will be sold for parking to one of the two neighbors. This recommendation was supported by our City Engineer and in consultation with Ward Councillor Novoselsky.</w:t>
      </w:r>
    </w:p>
    <w:p w14:paraId="2E1D90A1" w14:textId="7554150A" w:rsidR="00B50B3D" w:rsidRDefault="00B50B3D" w:rsidP="00B50B3D">
      <w:pPr>
        <w:pStyle w:val="Default"/>
        <w:ind w:left="720"/>
        <w:rPr>
          <w:color w:val="FF0000"/>
          <w:sz w:val="23"/>
          <w:szCs w:val="23"/>
        </w:rPr>
      </w:pPr>
      <w:r w:rsidRPr="00B50B3D">
        <w:rPr>
          <w:color w:val="FF0000"/>
          <w:sz w:val="23"/>
          <w:szCs w:val="23"/>
        </w:rPr>
        <w:t xml:space="preserve">Over the next few </w:t>
      </w:r>
      <w:proofErr w:type="gramStart"/>
      <w:r w:rsidRPr="00B50B3D">
        <w:rPr>
          <w:color w:val="FF0000"/>
          <w:sz w:val="23"/>
          <w:szCs w:val="23"/>
        </w:rPr>
        <w:t>weeks</w:t>
      </w:r>
      <w:proofErr w:type="gramEnd"/>
      <w:r w:rsidRPr="00B50B3D">
        <w:rPr>
          <w:color w:val="FF0000"/>
          <w:sz w:val="23"/>
          <w:szCs w:val="23"/>
        </w:rPr>
        <w:t xml:space="preserve"> we’ll be working with our on-call realtor and the Trust to get these properties on the </w:t>
      </w:r>
      <w:proofErr w:type="gramStart"/>
      <w:r w:rsidRPr="00B50B3D">
        <w:rPr>
          <w:color w:val="FF0000"/>
          <w:sz w:val="23"/>
          <w:szCs w:val="23"/>
        </w:rPr>
        <w:t>market, and</w:t>
      </w:r>
      <w:proofErr w:type="gramEnd"/>
      <w:r w:rsidRPr="00B50B3D">
        <w:rPr>
          <w:color w:val="FF0000"/>
          <w:sz w:val="23"/>
          <w:szCs w:val="23"/>
        </w:rPr>
        <w:t xml:space="preserve"> will update the group once the properties are </w:t>
      </w:r>
      <w:proofErr w:type="gramStart"/>
      <w:r w:rsidRPr="00B50B3D">
        <w:rPr>
          <w:color w:val="FF0000"/>
          <w:sz w:val="23"/>
          <w:szCs w:val="23"/>
        </w:rPr>
        <w:t>live</w:t>
      </w:r>
      <w:proofErr w:type="gramEnd"/>
      <w:r>
        <w:rPr>
          <w:color w:val="FF0000"/>
          <w:sz w:val="23"/>
          <w:szCs w:val="23"/>
        </w:rPr>
        <w:t>.</w:t>
      </w:r>
    </w:p>
    <w:p w14:paraId="73074C8A" w14:textId="77777777" w:rsidR="00B50B3D" w:rsidRPr="00B50B3D" w:rsidRDefault="00B50B3D" w:rsidP="00B50B3D">
      <w:pPr>
        <w:pStyle w:val="Default"/>
        <w:ind w:left="720"/>
        <w:rPr>
          <w:color w:val="FF0000"/>
          <w:sz w:val="23"/>
          <w:szCs w:val="23"/>
        </w:rPr>
      </w:pPr>
    </w:p>
    <w:p w14:paraId="1A35D93E" w14:textId="77777777" w:rsidR="00755D83" w:rsidRDefault="00755D83" w:rsidP="00755D83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6) Other city updates </w:t>
      </w:r>
    </w:p>
    <w:p w14:paraId="5C378B7A" w14:textId="711F35C2" w:rsidR="00B50B3D" w:rsidRDefault="00B50B3D" w:rsidP="00B50B3D">
      <w:pPr>
        <w:pStyle w:val="Default"/>
        <w:ind w:left="720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 xml:space="preserve">Tom </w:t>
      </w:r>
      <w:proofErr w:type="gramStart"/>
      <w:r>
        <w:rPr>
          <w:color w:val="FF0000"/>
          <w:sz w:val="23"/>
          <w:szCs w:val="23"/>
        </w:rPr>
        <w:t>receiving</w:t>
      </w:r>
      <w:proofErr w:type="gramEnd"/>
      <w:r>
        <w:rPr>
          <w:color w:val="FF0000"/>
          <w:sz w:val="23"/>
          <w:szCs w:val="23"/>
        </w:rPr>
        <w:t xml:space="preserve"> further guidance from the State regarding ADUs, so hopefully the City can move forward with the legislative process of adopting appropriate ADU regulations for the City.</w:t>
      </w:r>
    </w:p>
    <w:p w14:paraId="1A563EA8" w14:textId="77777777" w:rsidR="00B50B3D" w:rsidRPr="00B50B3D" w:rsidRDefault="00B50B3D" w:rsidP="00B50B3D">
      <w:pPr>
        <w:pStyle w:val="Default"/>
        <w:ind w:left="720"/>
        <w:rPr>
          <w:color w:val="FF0000"/>
          <w:sz w:val="23"/>
          <w:szCs w:val="23"/>
        </w:rPr>
      </w:pPr>
    </w:p>
    <w:p w14:paraId="1EDBE330" w14:textId="77777777" w:rsidR="00755D83" w:rsidRDefault="00755D83" w:rsidP="00755D83">
      <w:pPr>
        <w:pStyle w:val="Default"/>
        <w:rPr>
          <w:color w:val="212121"/>
          <w:sz w:val="23"/>
          <w:szCs w:val="23"/>
        </w:rPr>
      </w:pPr>
      <w:r>
        <w:rPr>
          <w:color w:val="212121"/>
          <w:sz w:val="23"/>
          <w:szCs w:val="23"/>
        </w:rPr>
        <w:t xml:space="preserve">7) Public comment </w:t>
      </w:r>
    </w:p>
    <w:p w14:paraId="61E6D865" w14:textId="252D8CE1" w:rsidR="00B50B3D" w:rsidRPr="00B50B3D" w:rsidRDefault="00B50B3D" w:rsidP="00755D83">
      <w:pPr>
        <w:pStyle w:val="Default"/>
        <w:rPr>
          <w:color w:val="FF0000"/>
          <w:sz w:val="23"/>
          <w:szCs w:val="23"/>
        </w:rPr>
      </w:pPr>
      <w:r>
        <w:rPr>
          <w:color w:val="212121"/>
          <w:sz w:val="23"/>
          <w:szCs w:val="23"/>
        </w:rPr>
        <w:tab/>
      </w:r>
      <w:r w:rsidRPr="00B50B3D">
        <w:rPr>
          <w:color w:val="FF0000"/>
          <w:sz w:val="23"/>
          <w:szCs w:val="23"/>
        </w:rPr>
        <w:t>None</w:t>
      </w:r>
    </w:p>
    <w:p w14:paraId="6FD0E91B" w14:textId="5F824916" w:rsidR="00812778" w:rsidRDefault="00B50B3D">
      <w:r>
        <w:tab/>
      </w:r>
    </w:p>
    <w:sectPr w:rsidR="00812778" w:rsidSect="00755D83">
      <w:pgSz w:w="12240" w:h="15840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57DFE"/>
    <w:multiLevelType w:val="hybridMultilevel"/>
    <w:tmpl w:val="B0AEB4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6727C4"/>
    <w:multiLevelType w:val="hybridMultilevel"/>
    <w:tmpl w:val="87F689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400766"/>
    <w:multiLevelType w:val="hybridMultilevel"/>
    <w:tmpl w:val="22D4A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5020">
    <w:abstractNumId w:val="2"/>
  </w:num>
  <w:num w:numId="2" w16cid:durableId="157035937">
    <w:abstractNumId w:val="0"/>
  </w:num>
  <w:num w:numId="3" w16cid:durableId="403530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83"/>
    <w:rsid w:val="00100F0B"/>
    <w:rsid w:val="00336CA0"/>
    <w:rsid w:val="0039252A"/>
    <w:rsid w:val="00755D83"/>
    <w:rsid w:val="00812778"/>
    <w:rsid w:val="00B50B3D"/>
    <w:rsid w:val="00BC61D6"/>
    <w:rsid w:val="00D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6C6BF"/>
  <w15:chartTrackingRefBased/>
  <w15:docId w15:val="{BC2FD9E1-65AB-46BA-92F6-F5157162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D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D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D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D8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D8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D8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D8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D8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D8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D8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D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D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D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D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D8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D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D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D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D83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55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Inzerillo</dc:creator>
  <cp:keywords/>
  <dc:description/>
  <cp:lastModifiedBy>Claire Inzerillo</cp:lastModifiedBy>
  <cp:revision>1</cp:revision>
  <dcterms:created xsi:type="dcterms:W3CDTF">2025-04-10T13:11:00Z</dcterms:created>
  <dcterms:modified xsi:type="dcterms:W3CDTF">2025-04-10T13:42:00Z</dcterms:modified>
</cp:coreProperties>
</file>